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259" w:lineRule="auto"/>
        <w:ind w:left="-133" w:firstLine="0"/>
        <w:rPr/>
      </w:pPr>
      <w:r w:rsidDel="00000000" w:rsidR="00000000" w:rsidRPr="00000000">
        <w:rPr>
          <w:rFonts w:ascii="Calibri" w:cs="Calibri" w:eastAsia="Calibri" w:hAnsi="Calibri"/>
          <w:sz w:val="22"/>
          <w:szCs w:val="22"/>
        </w:rPr>
        <mc:AlternateContent>
          <mc:Choice Requires="wpg">
            <w:drawing>
              <wp:inline distB="0" distT="0" distL="0" distR="0">
                <wp:extent cx="1714442" cy="741709"/>
                <wp:effectExtent b="0" l="0" r="0" t="0"/>
                <wp:docPr id="1038" name=""/>
                <a:graphic>
                  <a:graphicData uri="http://schemas.microsoft.com/office/word/2010/wordprocessingGroup">
                    <wpg:wgp>
                      <wpg:cNvGrpSpPr/>
                      <wpg:grpSpPr>
                        <a:xfrm>
                          <a:off x="4488775" y="3409125"/>
                          <a:ext cx="1714442" cy="741709"/>
                          <a:chOff x="4488775" y="3409125"/>
                          <a:chExt cx="1714450" cy="741750"/>
                        </a:xfrm>
                      </wpg:grpSpPr>
                      <wpg:grpSp>
                        <wpg:cNvGrpSpPr/>
                        <wpg:grpSpPr>
                          <a:xfrm>
                            <a:off x="4488779" y="3409146"/>
                            <a:ext cx="1714442" cy="741709"/>
                            <a:chOff x="0" y="0"/>
                            <a:chExt cx="1714442" cy="741709"/>
                          </a:xfrm>
                        </wpg:grpSpPr>
                        <wps:wsp>
                          <wps:cNvSpPr/>
                          <wps:cNvPr id="3" name="Shape 3"/>
                          <wps:spPr>
                            <a:xfrm>
                              <a:off x="0" y="0"/>
                              <a:ext cx="1714425" cy="741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84206" y="206615"/>
                              <a:ext cx="113102" cy="226002"/>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w:t>
                                </w:r>
                              </w:p>
                            </w:txbxContent>
                          </wps:txbx>
                          <wps:bodyPr anchorCtr="0" anchor="t" bIns="0" lIns="0" spcFirstLastPara="1" rIns="0" wrap="square" tIns="0">
                            <a:noAutofit/>
                          </wps:bodyPr>
                        </wps:wsp>
                        <pic:pic>
                          <pic:nvPicPr>
                            <pic:cNvPr id="5" name="Shape 5"/>
                            <pic:cNvPicPr preferRelativeResize="0"/>
                          </pic:nvPicPr>
                          <pic:blipFill rotWithShape="1">
                            <a:blip r:embed="rId7">
                              <a:alphaModFix/>
                            </a:blip>
                            <a:srcRect b="0" l="0" r="0" t="0"/>
                            <a:stretch/>
                          </pic:blipFill>
                          <pic:spPr>
                            <a:xfrm>
                              <a:off x="0" y="0"/>
                              <a:ext cx="1714442" cy="741709"/>
                            </a:xfrm>
                            <a:prstGeom prst="rect">
                              <a:avLst/>
                            </a:prstGeom>
                            <a:noFill/>
                            <a:ln>
                              <a:noFill/>
                            </a:ln>
                          </pic:spPr>
                        </pic:pic>
                      </wpg:grpSp>
                    </wpg:wgp>
                  </a:graphicData>
                </a:graphic>
              </wp:inline>
            </w:drawing>
          </mc:Choice>
          <mc:Fallback>
            <w:drawing>
              <wp:inline distB="0" distT="0" distL="0" distR="0">
                <wp:extent cx="1714442" cy="741709"/>
                <wp:effectExtent b="0" l="0" r="0" t="0"/>
                <wp:docPr id="1038"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714442" cy="74170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pageBreakBefore w:val="0"/>
        <w:spacing w:after="0" w:line="259" w:lineRule="auto"/>
        <w:ind w:left="2866"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3">
      <w:pPr>
        <w:pageBreakBefore w:val="0"/>
        <w:spacing w:after="0" w:line="259" w:lineRule="auto"/>
        <w:ind w:left="2866"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4">
      <w:pPr>
        <w:pageBreakBefore w:val="0"/>
        <w:spacing w:after="0" w:line="259" w:lineRule="auto"/>
        <w:ind w:left="2866" w:firstLine="0"/>
        <w:rPr/>
      </w:pPr>
      <w:bookmarkStart w:colFirst="0" w:colLast="0" w:name="_heading=h.gjdgxs" w:id="0"/>
      <w:bookmarkEnd w:id="0"/>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5">
      <w:pPr>
        <w:pageBreakBefore w:val="0"/>
        <w:spacing w:after="35" w:line="259" w:lineRule="auto"/>
        <w:ind w:left="0" w:firstLine="0"/>
        <w:rPr/>
      </w:pP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06">
      <w:pPr>
        <w:pageBreakBefore w:val="0"/>
        <w:spacing w:after="0" w:line="259" w:lineRule="auto"/>
        <w:ind w:left="0" w:right="90" w:firstLine="0"/>
        <w:jc w:val="center"/>
        <w:rPr/>
      </w:pPr>
      <w:r w:rsidDel="00000000" w:rsidR="00000000" w:rsidRPr="00000000">
        <w:rPr>
          <w:b w:val="1"/>
          <w:bCs w:val="1"/>
          <w:sz w:val="28"/>
          <w:szCs w:val="28"/>
          <w:rtl w:val="0"/>
        </w:rPr>
        <w:t xml:space="preserve">Parent Session Supervision Form </w:t>
      </w:r>
      <w:r w:rsidDel="00000000" w:rsidR="00000000" w:rsidRPr="00000000">
        <w:rPr>
          <w:rtl w:val="0"/>
        </w:rPr>
      </w:r>
    </w:p>
    <w:p w:rsidR="00000000" w:rsidDel="00000000" w:rsidP="00000000" w:rsidRDefault="00000000" w:rsidRPr="00000000" w14:paraId="00000007">
      <w:pPr>
        <w:pageBreakBefore w:val="0"/>
        <w:spacing w:after="19" w:line="259" w:lineRule="auto"/>
        <w:ind w:left="0" w:firstLine="0"/>
        <w:rPr/>
      </w:pPr>
      <w:r w:rsidDel="00000000" w:rsidR="00000000" w:rsidRPr="00000000">
        <w:rPr>
          <w:rtl w:val="0"/>
        </w:rPr>
        <w:t xml:space="preserve"> </w:t>
      </w:r>
    </w:p>
    <w:p w:rsidR="00000000" w:rsidDel="00000000" w:rsidP="00000000" w:rsidRDefault="00000000" w:rsidRPr="00000000" w14:paraId="00000008">
      <w:pPr>
        <w:pageBreakBefore w:val="0"/>
        <w:spacing w:after="28" w:lineRule="auto"/>
        <w:ind w:left="-5"/>
        <w:rPr/>
      </w:pPr>
      <w:r w:rsidDel="00000000" w:rsidR="00000000" w:rsidRPr="00000000">
        <w:rPr>
          <w:rtl w:val="0"/>
        </w:rPr>
        <w:t xml:space="preserve">Name:_____________________________________  Date____________ </w:t>
      </w:r>
    </w:p>
    <w:p w:rsidR="00000000" w:rsidDel="00000000" w:rsidP="00000000" w:rsidRDefault="00000000" w:rsidRPr="00000000" w14:paraId="00000009">
      <w:pPr>
        <w:pageBreakBefore w:val="0"/>
        <w:spacing w:after="31" w:lineRule="auto"/>
        <w:ind w:left="-5"/>
        <w:rPr/>
      </w:pPr>
      <w:r w:rsidDel="00000000" w:rsidR="00000000" w:rsidRPr="00000000">
        <w:rPr>
          <w:rtl w:val="0"/>
        </w:rPr>
        <w:t xml:space="preserve">Supervisor:__________________________________________________ </w:t>
      </w:r>
    </w:p>
    <w:p w:rsidR="00000000" w:rsidDel="00000000" w:rsidP="00000000" w:rsidRDefault="00000000" w:rsidRPr="00000000" w14:paraId="0000000A">
      <w:pPr>
        <w:pageBreakBefore w:val="0"/>
        <w:ind w:left="-5"/>
        <w:rPr/>
      </w:pPr>
      <w:r w:rsidDel="00000000" w:rsidR="00000000" w:rsidRPr="00000000">
        <w:rPr>
          <w:rtl w:val="0"/>
        </w:rPr>
        <w:t xml:space="preserve">Client (initials):_________  Client Session #_______ Supervision Session #_______</w:t>
      </w:r>
    </w:p>
    <w:p w:rsidR="00000000" w:rsidDel="00000000" w:rsidP="00000000" w:rsidRDefault="00000000" w:rsidRPr="00000000" w14:paraId="0000000B">
      <w:pPr>
        <w:pageBreakBefore w:val="0"/>
        <w:spacing w:after="0" w:line="259" w:lineRule="auto"/>
        <w:ind w:left="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0C">
      <w:pPr>
        <w:pageBreakBefore w:val="0"/>
        <w:spacing w:after="57" w:line="259" w:lineRule="auto"/>
        <w:ind w:left="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0D">
      <w:pPr>
        <w:pageBreakBefore w:val="0"/>
        <w:ind w:left="-5"/>
        <w:rPr/>
      </w:pPr>
      <w:r w:rsidDel="00000000" w:rsidR="00000000" w:rsidRPr="00000000">
        <w:rPr>
          <w:rtl w:val="0"/>
        </w:rPr>
        <w:t xml:space="preserve">At the beginning of each case, please send the following materials in addition to the materials required for on-going sessions: </w:t>
      </w:r>
    </w:p>
    <w:p w:rsidR="00000000" w:rsidDel="00000000" w:rsidP="00000000" w:rsidRDefault="00000000" w:rsidRPr="00000000" w14:paraId="0000000E">
      <w:pPr>
        <w:pageBreakBefore w:val="0"/>
        <w:spacing w:after="60" w:line="259" w:lineRule="auto"/>
        <w:ind w:left="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0F">
      <w:pPr>
        <w:pageBreakBefore w:val="0"/>
        <w:ind w:left="-5"/>
        <w:rPr/>
      </w:pPr>
      <w:r w:rsidDel="00000000" w:rsidR="00000000" w:rsidRPr="00000000">
        <w:rPr>
          <w:rtl w:val="0"/>
        </w:rPr>
        <w:t xml:space="preserve">_____Background/ intake information on child and family, last names removed for confidentiality </w:t>
      </w:r>
    </w:p>
    <w:p w:rsidR="00000000" w:rsidDel="00000000" w:rsidP="00000000" w:rsidRDefault="00000000" w:rsidRPr="00000000" w14:paraId="00000010">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1">
      <w:pPr>
        <w:pageBreakBefore w:val="0"/>
        <w:ind w:left="-5"/>
        <w:rPr/>
      </w:pPr>
      <w:r w:rsidDel="00000000" w:rsidR="00000000" w:rsidRPr="00000000">
        <w:rPr>
          <w:rtl w:val="0"/>
        </w:rPr>
        <w:t xml:space="preserve">_____Video of MIM session, along with the MIM analysis form </w:t>
      </w:r>
    </w:p>
    <w:p w:rsidR="00000000" w:rsidDel="00000000" w:rsidP="00000000" w:rsidRDefault="00000000" w:rsidRPr="00000000" w14:paraId="00000012">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3">
      <w:pPr>
        <w:pageBreakBefore w:val="0"/>
        <w:ind w:left="617" w:hanging="632"/>
        <w:rPr/>
      </w:pPr>
      <w:r w:rsidDel="00000000" w:rsidR="00000000" w:rsidRPr="00000000">
        <w:rPr>
          <w:rtl w:val="0"/>
        </w:rPr>
        <w:t xml:space="preserve">_____Consent form signed by the parent(s) giving permission to videotape and share the video   and information about the family with the supervisor (DO NOT send to TTI) </w:t>
      </w:r>
    </w:p>
    <w:p w:rsidR="00000000" w:rsidDel="00000000" w:rsidP="00000000" w:rsidRDefault="00000000" w:rsidRPr="00000000" w14:paraId="00000014">
      <w:pPr>
        <w:pageBreakBefore w:val="0"/>
        <w:spacing w:after="0" w:line="259" w:lineRule="auto"/>
        <w:ind w:left="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15">
      <w:pPr>
        <w:pageBreakBefore w:val="0"/>
        <w:spacing w:after="0" w:line="259" w:lineRule="auto"/>
        <w:ind w:left="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16">
      <w:pPr>
        <w:pageBreakBefore w:val="0"/>
        <w:spacing w:after="61" w:line="259" w:lineRule="auto"/>
        <w:ind w:left="720" w:firstLine="0"/>
        <w:rPr/>
      </w:pPr>
      <w:r w:rsidDel="00000000" w:rsidR="00000000" w:rsidRPr="00000000">
        <w:rPr>
          <w:sz w:val="16"/>
          <w:szCs w:val="16"/>
          <w:rtl w:val="0"/>
        </w:rPr>
        <w:t xml:space="preserve"> </w:t>
      </w:r>
      <w:r w:rsidDel="00000000" w:rsidR="00000000" w:rsidRPr="00000000">
        <w:rPr>
          <w:rtl w:val="0"/>
        </w:rPr>
      </w:r>
    </w:p>
    <w:p w:rsidR="00000000" w:rsidDel="00000000" w:rsidP="00000000" w:rsidRDefault="00000000" w:rsidRPr="00000000" w14:paraId="00000017">
      <w:pPr>
        <w:pageBreakBefore w:val="0"/>
        <w:numPr>
          <w:ilvl w:val="0"/>
          <w:numId w:val="1"/>
        </w:numPr>
        <w:ind w:left="374" w:hanging="374"/>
        <w:rPr/>
      </w:pPr>
      <w:r w:rsidDel="00000000" w:rsidR="00000000" w:rsidRPr="00000000">
        <w:rPr>
          <w:b w:val="1"/>
          <w:bCs w:val="1"/>
          <w:rtl w:val="0"/>
        </w:rPr>
        <w:t xml:space="preserve">Specific goals for this session </w:t>
      </w:r>
      <w:r w:rsidDel="00000000" w:rsidR="00000000" w:rsidRPr="00000000">
        <w:rPr>
          <w:rtl w:val="0"/>
        </w:rPr>
        <w:t xml:space="preserve">(e.g., building empathy and understanding for the child’s experience, psycho-education re: parenting goals and skills, building collaboration with parents, building understanding of Theraplay, building competence and confidence in parents' use of Theraplay, helping parents manage behaviors outside sessions, helping parents take Theraplay into daily life and routines, etc): </w:t>
      </w:r>
    </w:p>
    <w:p w:rsidR="00000000" w:rsidDel="00000000" w:rsidP="00000000" w:rsidRDefault="00000000" w:rsidRPr="00000000" w14:paraId="00000018">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9">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A">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B">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C">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D">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E">
      <w:pPr>
        <w:pageBreakBefore w:val="0"/>
        <w:numPr>
          <w:ilvl w:val="0"/>
          <w:numId w:val="1"/>
        </w:numPr>
        <w:ind w:left="374" w:hanging="374"/>
        <w:rPr/>
      </w:pPr>
      <w:r w:rsidDel="00000000" w:rsidR="00000000" w:rsidRPr="00000000">
        <w:rPr>
          <w:b w:val="1"/>
          <w:bCs w:val="1"/>
          <w:rtl w:val="0"/>
        </w:rPr>
        <w:t xml:space="preserve">Specific plan for this sessions</w:t>
      </w:r>
      <w:r w:rsidDel="00000000" w:rsidR="00000000" w:rsidRPr="00000000">
        <w:rPr>
          <w:rtl w:val="0"/>
        </w:rPr>
        <w:t xml:space="preserve"> (e.g., explain activities or dimensions, demonstrate activities, show session clips that emphasize aspects of their performance you want to support and enhance, etc.) Include your purpose for the elements of this plan: </w:t>
      </w:r>
    </w:p>
    <w:p w:rsidR="00000000" w:rsidDel="00000000" w:rsidP="00000000" w:rsidRDefault="00000000" w:rsidRPr="00000000" w14:paraId="0000001F">
      <w:pPr>
        <w:pageBreakBefore w:val="0"/>
        <w:spacing w:after="2460" w:line="259" w:lineRule="auto"/>
        <w:ind w:left="0" w:firstLine="0"/>
        <w:rPr/>
      </w:pPr>
      <w:r w:rsidDel="00000000" w:rsidR="00000000" w:rsidRPr="00000000">
        <w:rPr>
          <w:rtl w:val="0"/>
        </w:rPr>
        <w:t xml:space="preserve"> </w:t>
      </w:r>
    </w:p>
    <w:p w:rsidR="00000000" w:rsidDel="00000000" w:rsidP="00000000" w:rsidRDefault="00000000" w:rsidRPr="00000000" w14:paraId="00000020">
      <w:pPr>
        <w:pageBreakBefore w:val="0"/>
        <w:ind w:left="-5"/>
        <w:rPr/>
      </w:pPr>
      <w:r w:rsidDel="00000000" w:rsidR="00000000" w:rsidRPr="00000000">
        <w:rPr>
          <w:rtl w:val="0"/>
        </w:rPr>
        <w:t xml:space="preserve">October 2016 </w:t>
      </w:r>
    </w:p>
    <w:p w:rsidR="00000000" w:rsidDel="00000000" w:rsidP="00000000" w:rsidRDefault="00000000" w:rsidRPr="00000000" w14:paraId="00000021">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22">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23">
      <w:pPr>
        <w:pageBreakBefore w:val="0"/>
        <w:numPr>
          <w:ilvl w:val="0"/>
          <w:numId w:val="1"/>
        </w:numPr>
        <w:spacing w:after="0" w:line="259" w:lineRule="auto"/>
        <w:ind w:left="374" w:hanging="374"/>
        <w:rPr/>
      </w:pPr>
      <w:r w:rsidDel="00000000" w:rsidR="00000000" w:rsidRPr="00000000">
        <w:rPr>
          <w:b w:val="1"/>
          <w:bCs w:val="1"/>
          <w:rtl w:val="0"/>
        </w:rPr>
        <w:t xml:space="preserve">Your assessment of the parent’s reaction to the session: </w:t>
      </w:r>
      <w:r w:rsidDel="00000000" w:rsidR="00000000" w:rsidRPr="00000000">
        <w:rPr>
          <w:rtl w:val="0"/>
        </w:rPr>
      </w:r>
    </w:p>
    <w:p w:rsidR="00000000" w:rsidDel="00000000" w:rsidP="00000000" w:rsidRDefault="00000000" w:rsidRPr="00000000" w14:paraId="00000024">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5">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6">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7">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8">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9">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A">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B">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C">
      <w:pPr>
        <w:pageBreakBefore w:val="0"/>
        <w:spacing w:after="16"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D">
      <w:pPr>
        <w:pageBreakBefore w:val="0"/>
        <w:numPr>
          <w:ilvl w:val="0"/>
          <w:numId w:val="1"/>
        </w:numPr>
        <w:spacing w:after="0" w:line="259" w:lineRule="auto"/>
        <w:ind w:left="374" w:hanging="374"/>
        <w:rPr/>
      </w:pPr>
      <w:r w:rsidDel="00000000" w:rsidR="00000000" w:rsidRPr="00000000">
        <w:rPr>
          <w:b w:val="1"/>
          <w:bCs w:val="1"/>
          <w:rtl w:val="0"/>
        </w:rPr>
        <w:t xml:space="preserve">Your response to parents’ reactions: </w:t>
      </w:r>
      <w:r w:rsidDel="00000000" w:rsidR="00000000" w:rsidRPr="00000000">
        <w:rPr>
          <w:rtl w:val="0"/>
        </w:rPr>
      </w:r>
    </w:p>
    <w:p w:rsidR="00000000" w:rsidDel="00000000" w:rsidP="00000000" w:rsidRDefault="00000000" w:rsidRPr="00000000" w14:paraId="0000002E">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2F">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0">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1">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2">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3">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4">
      <w:pPr>
        <w:pageBreakBefore w:val="0"/>
        <w:numPr>
          <w:ilvl w:val="0"/>
          <w:numId w:val="1"/>
        </w:numPr>
        <w:ind w:left="374" w:hanging="374"/>
        <w:rPr/>
      </w:pPr>
      <w:r w:rsidDel="00000000" w:rsidR="00000000" w:rsidRPr="00000000">
        <w:rPr>
          <w:b w:val="1"/>
          <w:bCs w:val="1"/>
          <w:rtl w:val="0"/>
        </w:rPr>
        <w:t xml:space="preserve">Self-Reflection about the session </w:t>
      </w:r>
      <w:r w:rsidDel="00000000" w:rsidR="00000000" w:rsidRPr="00000000">
        <w:rPr>
          <w:rtl w:val="0"/>
        </w:rPr>
        <w:t xml:space="preserve">(what were your professional strengths and weaknesses, what areas of knowledge do you want to expand, did you notice any issues of transference or countertransference, etc.?):</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5">
      <w:pPr>
        <w:pageBreakBefore w:val="0"/>
        <w:spacing w:after="0" w:line="259" w:lineRule="auto"/>
        <w:ind w:left="36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6">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7">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8">
      <w:pPr>
        <w:pageBreakBefore w:val="0"/>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39">
      <w:pPr>
        <w:pageBreakBefore w:val="0"/>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3A">
      <w:pPr>
        <w:pageBreakBefore w:val="0"/>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3B">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3C">
      <w:pPr>
        <w:pageBreakBefore w:val="0"/>
        <w:numPr>
          <w:ilvl w:val="0"/>
          <w:numId w:val="1"/>
        </w:numPr>
        <w:ind w:left="374" w:hanging="374"/>
        <w:rPr/>
      </w:pPr>
      <w:r w:rsidDel="00000000" w:rsidR="00000000" w:rsidRPr="00000000">
        <w:rPr>
          <w:b w:val="1"/>
          <w:bCs w:val="1"/>
          <w:rtl w:val="0"/>
        </w:rPr>
        <w:t xml:space="preserve">Plan for the next session </w:t>
      </w:r>
      <w:r w:rsidDel="00000000" w:rsidR="00000000" w:rsidRPr="00000000">
        <w:rPr>
          <w:rtl w:val="0"/>
        </w:rPr>
        <w:t xml:space="preserve">(how are you planning to take this experience and increased understanding of the parents’ capacities and translate that into planning for your next family session?  For your next parent session?):</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D">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E">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3F">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0">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1">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2">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3">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4">
      <w:pPr>
        <w:pageBreakBefore w:val="0"/>
        <w:numPr>
          <w:ilvl w:val="0"/>
          <w:numId w:val="1"/>
        </w:numPr>
        <w:spacing w:after="0" w:line="259" w:lineRule="auto"/>
        <w:ind w:left="374" w:hanging="374"/>
        <w:rPr/>
      </w:pPr>
      <w:r w:rsidDel="00000000" w:rsidR="00000000" w:rsidRPr="00000000">
        <w:rPr>
          <w:b w:val="1"/>
          <w:bCs w:val="1"/>
          <w:rtl w:val="0"/>
        </w:rPr>
        <w:t xml:space="preserve">Suggested homework or next steps for parents: </w:t>
      </w:r>
      <w:r w:rsidDel="00000000" w:rsidR="00000000" w:rsidRPr="00000000">
        <w:rPr>
          <w:rtl w:val="0"/>
        </w:rPr>
      </w:r>
    </w:p>
    <w:p w:rsidR="00000000" w:rsidDel="00000000" w:rsidP="00000000" w:rsidRDefault="00000000" w:rsidRPr="00000000" w14:paraId="00000045">
      <w:pPr>
        <w:pageBreakBefore w:val="0"/>
        <w:spacing w:after="0" w:line="259" w:lineRule="auto"/>
        <w:ind w:left="720" w:firstLine="0"/>
        <w:rPr/>
      </w:pPr>
      <w:r w:rsidDel="00000000" w:rsidR="00000000" w:rsidRPr="00000000">
        <w:rPr>
          <w:rtl w:val="0"/>
        </w:rPr>
        <w:t xml:space="preserve"> </w:t>
      </w:r>
    </w:p>
    <w:p w:rsidR="00000000" w:rsidDel="00000000" w:rsidP="00000000" w:rsidRDefault="00000000" w:rsidRPr="00000000" w14:paraId="00000046">
      <w:pPr>
        <w:pageBreakBefore w:val="0"/>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47">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8">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9">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A">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B">
      <w:pPr>
        <w:pageBreakBefore w:val="0"/>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4C">
      <w:pPr>
        <w:pageBreakBefore w:val="0"/>
        <w:numPr>
          <w:ilvl w:val="0"/>
          <w:numId w:val="1"/>
        </w:numPr>
        <w:spacing w:after="0" w:line="259" w:lineRule="auto"/>
        <w:ind w:left="374" w:hanging="374"/>
        <w:rPr/>
      </w:pPr>
      <w:r w:rsidDel="00000000" w:rsidR="00000000" w:rsidRPr="00000000">
        <w:rPr>
          <w:b w:val="1"/>
          <w:bCs w:val="1"/>
          <w:rtl w:val="0"/>
        </w:rPr>
        <w:t xml:space="preserve">Questions for the supervisor: </w:t>
        <w:tab/>
        <w:t xml:space="preserve"> </w:t>
      </w:r>
      <w:r w:rsidDel="00000000" w:rsidR="00000000" w:rsidRPr="00000000">
        <w:rPr>
          <w:rtl w:val="0"/>
        </w:rPr>
      </w:r>
    </w:p>
    <w:p w:rsidR="00000000" w:rsidDel="00000000" w:rsidP="00000000" w:rsidRDefault="00000000" w:rsidRPr="00000000" w14:paraId="0000004D">
      <w:pPr>
        <w:pageBreakBefore w:val="0"/>
        <w:spacing w:after="578" w:line="259" w:lineRule="auto"/>
        <w:ind w:left="720" w:firstLine="0"/>
        <w:rPr/>
      </w:pPr>
      <w:r w:rsidDel="00000000" w:rsidR="00000000" w:rsidRPr="00000000">
        <w:rPr>
          <w:rtl w:val="0"/>
        </w:rPr>
        <w:t xml:space="preserve"> </w:t>
      </w:r>
    </w:p>
    <w:p w:rsidR="00000000" w:rsidDel="00000000" w:rsidP="00000000" w:rsidRDefault="00000000" w:rsidRPr="00000000" w14:paraId="0000004E">
      <w:pPr>
        <w:pageBreakBefore w:val="0"/>
        <w:spacing w:after="0" w:line="259" w:lineRule="auto"/>
        <w:ind w:left="0" w:firstLine="0"/>
        <w:rPr/>
      </w:pPr>
      <w:r w:rsidDel="00000000" w:rsidR="00000000" w:rsidRPr="00000000">
        <w:rPr>
          <w:rtl w:val="0"/>
        </w:rPr>
      </w:r>
    </w:p>
    <w:p w:rsidR="00000000" w:rsidDel="00000000" w:rsidP="00000000" w:rsidRDefault="00000000" w:rsidRPr="00000000" w14:paraId="0000004F">
      <w:pPr>
        <w:pageBreakBefore w:val="0"/>
        <w:spacing w:after="0" w:line="259" w:lineRule="auto"/>
        <w:ind w:left="0" w:firstLine="0"/>
        <w:rPr/>
      </w:pPr>
      <w:r w:rsidDel="00000000" w:rsidR="00000000" w:rsidRPr="00000000">
        <w:rPr>
          <w:rtl w:val="0"/>
        </w:rPr>
        <w:t xml:space="preserve"> </w:t>
      </w:r>
    </w:p>
    <w:sectPr>
      <w:footerReference r:id="rId9" w:type="default"/>
      <w:pgSz w:h="15840" w:w="12240" w:orient="portrait"/>
      <w:pgMar w:bottom="723" w:top="398" w:left="720" w:right="118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ageBreakBefore w:val="0"/>
      <w:ind w:left="-5"/>
      <w:rPr/>
    </w:pPr>
    <w:r w:rsidDel="00000000" w:rsidR="00000000" w:rsidRPr="00000000">
      <w:rPr>
        <w:rtl w:val="0"/>
      </w:rPr>
      <w:t xml:space="preserve">October 2016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0" w:right="0" w:hanging="1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374" w:hanging="374"/>
      </w:pPr>
      <w:rPr>
        <w:rFonts w:ascii="Arial" w:cs="Arial" w:eastAsia="Arial" w:hAnsi="Arial"/>
        <w:b w:val="1"/>
        <w:bCs w:val="1"/>
        <w:i w:val="0"/>
        <w:iCs w:val="0"/>
        <w:strike w:val="0"/>
        <w:color w:val="000000"/>
        <w:sz w:val="24"/>
        <w:szCs w:val="24"/>
        <w:u w:val="none"/>
        <w:shd w:fill="auto" w:val="clear"/>
        <w:vertAlign w:val="baseline"/>
      </w:rPr>
    </w:lvl>
    <w:lvl w:ilvl="1">
      <w:start w:val="1"/>
      <w:numFmt w:val="lowerLetter"/>
      <w:lvlText w:val="%2"/>
      <w:lvlJc w:val="left"/>
      <w:pPr>
        <w:ind w:left="1080" w:hanging="1080"/>
      </w:pPr>
      <w:rPr>
        <w:rFonts w:ascii="Arial" w:cs="Arial" w:eastAsia="Arial" w:hAnsi="Arial"/>
        <w:b w:val="1"/>
        <w:bCs w:val="1"/>
        <w:i w:val="0"/>
        <w:iCs w:val="0"/>
        <w:strike w:val="0"/>
        <w:color w:val="000000"/>
        <w:sz w:val="24"/>
        <w:szCs w:val="24"/>
        <w:u w:val="none"/>
        <w:shd w:fill="auto" w:val="clear"/>
        <w:vertAlign w:val="baseline"/>
      </w:rPr>
    </w:lvl>
    <w:lvl w:ilvl="2">
      <w:start w:val="1"/>
      <w:numFmt w:val="lowerRoman"/>
      <w:lvlText w:val="%3"/>
      <w:lvlJc w:val="left"/>
      <w:pPr>
        <w:ind w:left="1800" w:hanging="1800"/>
      </w:pPr>
      <w:rPr>
        <w:rFonts w:ascii="Arial" w:cs="Arial" w:eastAsia="Arial" w:hAnsi="Arial"/>
        <w:b w:val="1"/>
        <w:bCs w:val="1"/>
        <w:i w:val="0"/>
        <w:iCs w:val="0"/>
        <w:strike w:val="0"/>
        <w:color w:val="000000"/>
        <w:sz w:val="24"/>
        <w:szCs w:val="24"/>
        <w:u w:val="none"/>
        <w:shd w:fill="auto" w:val="clear"/>
        <w:vertAlign w:val="baseline"/>
      </w:rPr>
    </w:lvl>
    <w:lvl w:ilvl="3">
      <w:start w:val="1"/>
      <w:numFmt w:val="decimal"/>
      <w:lvlText w:val="%4"/>
      <w:lvlJc w:val="left"/>
      <w:pPr>
        <w:ind w:left="2520" w:hanging="2520"/>
      </w:pPr>
      <w:rPr>
        <w:rFonts w:ascii="Arial" w:cs="Arial" w:eastAsia="Arial" w:hAnsi="Arial"/>
        <w:b w:val="1"/>
        <w:bCs w:val="1"/>
        <w:i w:val="0"/>
        <w:iCs w:val="0"/>
        <w:strike w:val="0"/>
        <w:color w:val="000000"/>
        <w:sz w:val="24"/>
        <w:szCs w:val="24"/>
        <w:u w:val="none"/>
        <w:shd w:fill="auto" w:val="clear"/>
        <w:vertAlign w:val="baseline"/>
      </w:rPr>
    </w:lvl>
    <w:lvl w:ilvl="4">
      <w:start w:val="1"/>
      <w:numFmt w:val="lowerLetter"/>
      <w:lvlText w:val="%5"/>
      <w:lvlJc w:val="left"/>
      <w:pPr>
        <w:ind w:left="3240" w:hanging="3240"/>
      </w:pPr>
      <w:rPr>
        <w:rFonts w:ascii="Arial" w:cs="Arial" w:eastAsia="Arial" w:hAnsi="Arial"/>
        <w:b w:val="1"/>
        <w:bCs w:val="1"/>
        <w:i w:val="0"/>
        <w:iCs w:val="0"/>
        <w:strike w:val="0"/>
        <w:color w:val="000000"/>
        <w:sz w:val="24"/>
        <w:szCs w:val="24"/>
        <w:u w:val="none"/>
        <w:shd w:fill="auto" w:val="clear"/>
        <w:vertAlign w:val="baseline"/>
      </w:rPr>
    </w:lvl>
    <w:lvl w:ilvl="5">
      <w:start w:val="1"/>
      <w:numFmt w:val="lowerRoman"/>
      <w:lvlText w:val="%6"/>
      <w:lvlJc w:val="left"/>
      <w:pPr>
        <w:ind w:left="3960" w:hanging="3960"/>
      </w:pPr>
      <w:rPr>
        <w:rFonts w:ascii="Arial" w:cs="Arial" w:eastAsia="Arial" w:hAnsi="Arial"/>
        <w:b w:val="1"/>
        <w:bCs w:val="1"/>
        <w:i w:val="0"/>
        <w:iCs w:val="0"/>
        <w:strike w:val="0"/>
        <w:color w:val="000000"/>
        <w:sz w:val="24"/>
        <w:szCs w:val="24"/>
        <w:u w:val="none"/>
        <w:shd w:fill="auto" w:val="clear"/>
        <w:vertAlign w:val="baseline"/>
      </w:rPr>
    </w:lvl>
    <w:lvl w:ilvl="6">
      <w:start w:val="1"/>
      <w:numFmt w:val="decimal"/>
      <w:lvlText w:val="%7"/>
      <w:lvlJc w:val="left"/>
      <w:pPr>
        <w:ind w:left="4680" w:hanging="4680"/>
      </w:pPr>
      <w:rPr>
        <w:rFonts w:ascii="Arial" w:cs="Arial" w:eastAsia="Arial" w:hAnsi="Arial"/>
        <w:b w:val="1"/>
        <w:bCs w:val="1"/>
        <w:i w:val="0"/>
        <w:iCs w:val="0"/>
        <w:strike w:val="0"/>
        <w:color w:val="000000"/>
        <w:sz w:val="24"/>
        <w:szCs w:val="24"/>
        <w:u w:val="none"/>
        <w:shd w:fill="auto" w:val="clear"/>
        <w:vertAlign w:val="baseline"/>
      </w:rPr>
    </w:lvl>
    <w:lvl w:ilvl="7">
      <w:start w:val="1"/>
      <w:numFmt w:val="lowerLetter"/>
      <w:lvlText w:val="%8"/>
      <w:lvlJc w:val="left"/>
      <w:pPr>
        <w:ind w:left="5400" w:hanging="5400"/>
      </w:pPr>
      <w:rPr>
        <w:rFonts w:ascii="Arial" w:cs="Arial" w:eastAsia="Arial" w:hAnsi="Arial"/>
        <w:b w:val="1"/>
        <w:bCs w:val="1"/>
        <w:i w:val="0"/>
        <w:iCs w:val="0"/>
        <w:strike w:val="0"/>
        <w:color w:val="000000"/>
        <w:sz w:val="24"/>
        <w:szCs w:val="24"/>
        <w:u w:val="none"/>
        <w:shd w:fill="auto" w:val="clear"/>
        <w:vertAlign w:val="baseline"/>
      </w:rPr>
    </w:lvl>
    <w:lvl w:ilvl="8">
      <w:start w:val="1"/>
      <w:numFmt w:val="lowerRoman"/>
      <w:lvlText w:val="%9"/>
      <w:lvlJc w:val="left"/>
      <w:pPr>
        <w:ind w:left="6120" w:hanging="6120"/>
      </w:pPr>
      <w:rPr>
        <w:rFonts w:ascii="Arial" w:cs="Arial" w:eastAsia="Arial" w:hAnsi="Arial"/>
        <w:b w:val="1"/>
        <w:bCs w:val="1"/>
        <w:i w:val="0"/>
        <w:iCs w:val="0"/>
        <w:strike w:val="0"/>
        <w:color w:val="000000"/>
        <w:sz w:val="24"/>
        <w:szCs w:val="24"/>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spacing w:after="5" w:line="250"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pPr>
      <w:spacing w:after="5" w:line="250" w:lineRule="auto"/>
      <w:ind w:left="10" w:hanging="10"/>
    </w:pPr>
    <w:rPr>
      <w:rFonts w:ascii="Arial" w:cs="Arial" w:eastAsia="Arial" w:hAnsi="Arial"/>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DE341A"/>
    <w:pPr>
      <w:tabs>
        <w:tab w:val="center" w:pos="4680"/>
        <w:tab w:val="right" w:pos="9360"/>
      </w:tabs>
      <w:spacing w:after="0" w:line="240" w:lineRule="auto"/>
    </w:pPr>
  </w:style>
  <w:style w:type="character" w:styleId="HeaderChar" w:customStyle="1">
    <w:name w:val="Header Char"/>
    <w:basedOn w:val="DefaultParagraphFont"/>
    <w:link w:val="Header"/>
    <w:uiPriority w:val="99"/>
    <w:rsid w:val="00DE341A"/>
    <w:rPr>
      <w:rFonts w:ascii="Arial" w:cs="Arial" w:eastAsia="Arial" w:hAnsi="Arial"/>
      <w:color w:val="000000"/>
      <w:sz w:val="24"/>
    </w:rPr>
  </w:style>
  <w:style w:type="paragraph" w:styleId="Footer">
    <w:name w:val="footer"/>
    <w:basedOn w:val="Normal"/>
    <w:link w:val="FooterChar"/>
    <w:uiPriority w:val="99"/>
    <w:unhideWhenUsed w:val="1"/>
    <w:rsid w:val="00DE341A"/>
    <w:pPr>
      <w:tabs>
        <w:tab w:val="center" w:pos="4680"/>
        <w:tab w:val="right" w:pos="9360"/>
      </w:tabs>
      <w:spacing w:after="0" w:line="240" w:lineRule="auto"/>
    </w:pPr>
  </w:style>
  <w:style w:type="character" w:styleId="FooterChar" w:customStyle="1">
    <w:name w:val="Footer Char"/>
    <w:basedOn w:val="DefaultParagraphFont"/>
    <w:link w:val="Footer"/>
    <w:uiPriority w:val="99"/>
    <w:rsid w:val="00DE341A"/>
    <w:rPr>
      <w:rFonts w:ascii="Arial" w:cs="Arial" w:eastAsia="Arial" w:hAnsi="Arial"/>
      <w:color w:val="000000"/>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nV8rYeb91R/DWDzAdbU22FJGCw==">CgMxLjAyCGguZ2pkZ3hzOAByITFnaUJIbVNkeUxHOGVNTGI2SkhuYUVpN0JWcmE5eHhJTQ==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2017-11-08T17:34:00Z</dcterms:created>
  <dc:creator>Laura Rossiter Spicer</dc:creator>
</cp:coreProperties>
</file>